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CE8" w:rsidRPr="0012660F" w:rsidRDefault="000A3CE8" w:rsidP="000A3CE8">
      <w:pPr>
        <w:spacing w:line="480" w:lineRule="auto"/>
        <w:ind w:firstLine="720"/>
        <w:rPr>
          <w:rFonts w:ascii="Times New Roman" w:hAnsi="Times New Roman" w:cs="Times New Roman"/>
          <w:sz w:val="24"/>
          <w:szCs w:val="24"/>
        </w:rPr>
      </w:pPr>
      <w:bookmarkStart w:id="0" w:name="_GoBack"/>
      <w:bookmarkEnd w:id="0"/>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4C630C">
      <w:pPr>
        <w:spacing w:line="480" w:lineRule="auto"/>
        <w:rPr>
          <w:rFonts w:ascii="Times New Roman" w:hAnsi="Times New Roman" w:cs="Times New Roman"/>
          <w:sz w:val="24"/>
          <w:szCs w:val="24"/>
        </w:rPr>
      </w:pPr>
    </w:p>
    <w:p w:rsidR="000A3CE8" w:rsidRPr="0012660F" w:rsidRDefault="000A3CE8" w:rsidP="000A3CE8">
      <w:pPr>
        <w:spacing w:line="480" w:lineRule="auto"/>
        <w:jc w:val="center"/>
        <w:rPr>
          <w:rFonts w:ascii="Times New Roman" w:hAnsi="Times New Roman" w:cs="Times New Roman"/>
          <w:sz w:val="24"/>
          <w:szCs w:val="24"/>
        </w:rPr>
      </w:pPr>
      <w:r w:rsidRPr="0012660F">
        <w:rPr>
          <w:rFonts w:ascii="Times New Roman" w:hAnsi="Times New Roman" w:cs="Times New Roman"/>
          <w:sz w:val="24"/>
          <w:szCs w:val="24"/>
        </w:rPr>
        <w:t>Exploring the Global Markets</w:t>
      </w:r>
    </w:p>
    <w:p w:rsidR="000A3CE8" w:rsidRPr="0012660F" w:rsidRDefault="000A3CE8" w:rsidP="000A3CE8">
      <w:pPr>
        <w:spacing w:line="480" w:lineRule="auto"/>
        <w:jc w:val="center"/>
        <w:rPr>
          <w:rFonts w:ascii="Times New Roman" w:hAnsi="Times New Roman" w:cs="Times New Roman"/>
          <w:sz w:val="24"/>
          <w:szCs w:val="24"/>
        </w:rPr>
      </w:pPr>
      <w:r w:rsidRPr="0012660F">
        <w:rPr>
          <w:rFonts w:ascii="Times New Roman" w:hAnsi="Times New Roman" w:cs="Times New Roman"/>
          <w:sz w:val="24"/>
          <w:szCs w:val="24"/>
        </w:rPr>
        <w:t>Name</w:t>
      </w:r>
    </w:p>
    <w:p w:rsidR="000A3CE8" w:rsidRPr="0012660F" w:rsidRDefault="000A3CE8" w:rsidP="000A3CE8">
      <w:pPr>
        <w:spacing w:line="480" w:lineRule="auto"/>
        <w:jc w:val="center"/>
        <w:rPr>
          <w:rFonts w:ascii="Times New Roman" w:hAnsi="Times New Roman" w:cs="Times New Roman"/>
          <w:sz w:val="24"/>
          <w:szCs w:val="24"/>
        </w:rPr>
      </w:pPr>
      <w:r w:rsidRPr="0012660F">
        <w:rPr>
          <w:rFonts w:ascii="Times New Roman" w:hAnsi="Times New Roman" w:cs="Times New Roman"/>
          <w:sz w:val="24"/>
          <w:szCs w:val="24"/>
        </w:rPr>
        <w:t>Institution Affiliation</w:t>
      </w:r>
    </w:p>
    <w:p w:rsidR="000A3CE8" w:rsidRPr="0012660F" w:rsidRDefault="000A3CE8" w:rsidP="000A3CE8">
      <w:pPr>
        <w:spacing w:line="480" w:lineRule="auto"/>
        <w:ind w:firstLine="720"/>
        <w:jc w:val="center"/>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0A3CE8" w:rsidRPr="0012660F" w:rsidRDefault="000A3CE8" w:rsidP="000A3CE8">
      <w:pPr>
        <w:spacing w:line="480" w:lineRule="auto"/>
        <w:ind w:firstLine="720"/>
        <w:rPr>
          <w:rFonts w:ascii="Times New Roman" w:hAnsi="Times New Roman" w:cs="Times New Roman"/>
          <w:sz w:val="24"/>
          <w:szCs w:val="24"/>
        </w:rPr>
      </w:pPr>
    </w:p>
    <w:p w:rsidR="004C630C" w:rsidRPr="0012660F" w:rsidRDefault="004C630C" w:rsidP="000A3CE8">
      <w:pPr>
        <w:spacing w:line="480" w:lineRule="auto"/>
        <w:ind w:firstLine="720"/>
        <w:jc w:val="center"/>
        <w:rPr>
          <w:rFonts w:ascii="Times New Roman" w:hAnsi="Times New Roman" w:cs="Times New Roman"/>
          <w:sz w:val="24"/>
          <w:szCs w:val="24"/>
        </w:rPr>
      </w:pPr>
    </w:p>
    <w:p w:rsidR="000A3CE8" w:rsidRPr="0012660F" w:rsidRDefault="000A3CE8" w:rsidP="000A3CE8">
      <w:pPr>
        <w:spacing w:line="480" w:lineRule="auto"/>
        <w:ind w:firstLine="720"/>
        <w:jc w:val="center"/>
        <w:rPr>
          <w:rFonts w:ascii="Times New Roman" w:hAnsi="Times New Roman" w:cs="Times New Roman"/>
          <w:sz w:val="24"/>
          <w:szCs w:val="24"/>
        </w:rPr>
      </w:pPr>
      <w:r w:rsidRPr="0012660F">
        <w:rPr>
          <w:rFonts w:ascii="Times New Roman" w:hAnsi="Times New Roman" w:cs="Times New Roman"/>
          <w:sz w:val="24"/>
          <w:szCs w:val="24"/>
        </w:rPr>
        <w:lastRenderedPageBreak/>
        <w:t>Exploring the Global markets</w:t>
      </w:r>
    </w:p>
    <w:p w:rsidR="0012660F" w:rsidRPr="0012660F" w:rsidRDefault="0012660F" w:rsidP="0012660F">
      <w:pPr>
        <w:spacing w:line="480" w:lineRule="auto"/>
        <w:ind w:firstLine="720"/>
        <w:rPr>
          <w:rFonts w:ascii="Times New Roman" w:hAnsi="Times New Roman" w:cs="Times New Roman"/>
          <w:sz w:val="24"/>
          <w:szCs w:val="24"/>
        </w:rPr>
      </w:pPr>
      <w:r w:rsidRPr="0012660F">
        <w:rPr>
          <w:rFonts w:ascii="Times New Roman" w:hAnsi="Times New Roman" w:cs="Times New Roman"/>
          <w:sz w:val="24"/>
          <w:szCs w:val="24"/>
        </w:rPr>
        <w:t>Creating a business is no easy thing that is expected to rise and stand within the time that it experiments; a lot needs to be done especially from the management. When the management is well organized and understands clearly their roles, the business is assumed to be in a position of making right entry into the market and succeed eventually.  As an executive owner of the cookie business, which major on the peanut butter, chocolates, chip cookie, much is expected to move the business forward. The 10 years journey has not been easy but with potential team and dedication to growing the business, much has been fulfilled in this period.  As at now, the business is targeting having branches outside the country to boost the effectiveness of the company.  This paper will examine the journey of the cookie business in the global market.</w:t>
      </w:r>
    </w:p>
    <w:p w:rsidR="0012660F" w:rsidRPr="0012660F" w:rsidRDefault="0012660F" w:rsidP="0012660F">
      <w:pPr>
        <w:spacing w:line="480" w:lineRule="auto"/>
        <w:ind w:firstLine="720"/>
        <w:rPr>
          <w:rFonts w:ascii="Times New Roman" w:hAnsi="Times New Roman" w:cs="Times New Roman"/>
          <w:sz w:val="24"/>
          <w:szCs w:val="24"/>
        </w:rPr>
      </w:pPr>
      <w:r w:rsidRPr="0012660F">
        <w:rPr>
          <w:rFonts w:ascii="Times New Roman" w:hAnsi="Times New Roman" w:cs="Times New Roman"/>
          <w:sz w:val="24"/>
          <w:szCs w:val="24"/>
        </w:rPr>
        <w:t xml:space="preserve">Considering the health benefits that the peanut butter offers for the human health, for instance, peanut has low calories that are recommended for consumption. There is also health awareness that is spread to the consumers and the need for good health. According to IBIS (2017), the low calorie that the peanut butter has reduced chances of diseases like Celiac hence the demand for peanut butter has increased in the globally. Although, the business also manufactures cookie like chocolates, chip, the demand for peanut butter makes it the concentration that the business wishes to explore in the global markets especially in the Asia-pacific regions like in China. The china peanut butter market is very poor and the market has set very expensive prices that have hampered the production of peanut butter (IBIS, 2017). Most consumers are aware of the health benefits of consuming peanut butter but the expensive prices limit the consumption. This makes the business suitable for the international market because the market is very admirable because as a business that has been in operation; less is to be done to accommodate such markets. The fact that the China markets do not offer peanut butter and </w:t>
      </w:r>
      <w:r w:rsidRPr="0012660F">
        <w:rPr>
          <w:rFonts w:ascii="Times New Roman" w:hAnsi="Times New Roman" w:cs="Times New Roman"/>
          <w:sz w:val="24"/>
          <w:szCs w:val="24"/>
        </w:rPr>
        <w:lastRenderedPageBreak/>
        <w:t xml:space="preserve">another cookie in large for consumption, creates a healthy environment for the business prosperity in the markets. </w:t>
      </w:r>
    </w:p>
    <w:p w:rsidR="0012660F" w:rsidRPr="0012660F" w:rsidRDefault="0012660F" w:rsidP="0012660F">
      <w:pPr>
        <w:spacing w:line="480" w:lineRule="auto"/>
        <w:ind w:firstLine="720"/>
        <w:rPr>
          <w:rFonts w:ascii="Times New Roman" w:hAnsi="Times New Roman" w:cs="Times New Roman"/>
          <w:sz w:val="24"/>
          <w:szCs w:val="24"/>
        </w:rPr>
      </w:pPr>
      <w:r w:rsidRPr="0012660F">
        <w:rPr>
          <w:rFonts w:ascii="Times New Roman" w:hAnsi="Times New Roman" w:cs="Times New Roman"/>
          <w:sz w:val="24"/>
          <w:szCs w:val="24"/>
        </w:rPr>
        <w:t xml:space="preserve">Furthermore, the production of cookie especially peanut butter is fluctuating which means the business will be obstructed. As a result, as an executive owner, the concern about the production raises concerns of how to utilize this opportunity to support and promote the peanut butter production in the international markets (Nolin, 2015). However, venturing into global markets can be very challenging to successfully beat the global market. As a result, the business has employed the franchise as a strategy that can help the business to venture in the market and supports its activities in the China market. The business decided to have the China-based peanut butter business in China which had problems to continue with the production of peanut market in China. This is a strategy that is concerned to firmly stabilize the peanut butter production and introduce larger production of another cookie in the international markets especially the China market (Keller, 2011). However, the China market has different social and culture of the market that needs to be scrutinized before a business decides to be established because intake of peanut is much appreciated in the market. In the domestic market, peanuts are the staple food, therefore, increases its market.  </w:t>
      </w:r>
    </w:p>
    <w:p w:rsidR="0012660F" w:rsidRPr="0012660F" w:rsidRDefault="0012660F" w:rsidP="0012660F">
      <w:pPr>
        <w:spacing w:line="480" w:lineRule="auto"/>
        <w:ind w:firstLine="720"/>
        <w:rPr>
          <w:rFonts w:ascii="Times New Roman" w:hAnsi="Times New Roman" w:cs="Times New Roman"/>
          <w:sz w:val="24"/>
          <w:szCs w:val="24"/>
        </w:rPr>
      </w:pPr>
      <w:r w:rsidRPr="0012660F">
        <w:rPr>
          <w:rFonts w:ascii="Times New Roman" w:hAnsi="Times New Roman" w:cs="Times New Roman"/>
          <w:sz w:val="24"/>
          <w:szCs w:val="24"/>
        </w:rPr>
        <w:t>In conclusion, strategies kill or rescue businesses in large, many businesses that have perished is because of ineffective strategies. The strategies for success include the mechanism that the business has to venture and utilize the global markets. This is because many of the global markets provide fair competition opportunities. Therefore, the global markets promote market cultures that are not within the domestic markets.</w:t>
      </w:r>
    </w:p>
    <w:p w:rsidR="0012660F" w:rsidRPr="0012660F" w:rsidRDefault="0012660F" w:rsidP="0012660F">
      <w:pPr>
        <w:spacing w:line="480" w:lineRule="auto"/>
        <w:rPr>
          <w:rFonts w:ascii="Times New Roman" w:hAnsi="Times New Roman" w:cs="Times New Roman"/>
          <w:sz w:val="24"/>
          <w:szCs w:val="24"/>
        </w:rPr>
      </w:pPr>
    </w:p>
    <w:p w:rsidR="00791D5A" w:rsidRPr="0012660F" w:rsidRDefault="00791D5A" w:rsidP="00791D5A">
      <w:pPr>
        <w:spacing w:line="480" w:lineRule="auto"/>
        <w:jc w:val="center"/>
        <w:rPr>
          <w:rFonts w:ascii="Times New Roman" w:hAnsi="Times New Roman" w:cs="Times New Roman"/>
          <w:sz w:val="24"/>
          <w:szCs w:val="24"/>
        </w:rPr>
      </w:pPr>
      <w:r w:rsidRPr="0012660F">
        <w:rPr>
          <w:rFonts w:ascii="Times New Roman" w:hAnsi="Times New Roman" w:cs="Times New Roman"/>
          <w:sz w:val="24"/>
          <w:szCs w:val="24"/>
        </w:rPr>
        <w:lastRenderedPageBreak/>
        <w:t>References</w:t>
      </w:r>
    </w:p>
    <w:p w:rsidR="00791D5A" w:rsidRPr="0012660F" w:rsidRDefault="00791D5A" w:rsidP="00791D5A">
      <w:pPr>
        <w:spacing w:line="480" w:lineRule="auto"/>
        <w:ind w:left="720" w:hanging="720"/>
        <w:rPr>
          <w:rFonts w:ascii="Times New Roman" w:hAnsi="Times New Roman" w:cs="Times New Roman"/>
          <w:color w:val="222222"/>
          <w:sz w:val="24"/>
          <w:szCs w:val="24"/>
          <w:shd w:val="clear" w:color="auto" w:fill="FFFFFF"/>
        </w:rPr>
      </w:pPr>
      <w:r w:rsidRPr="0012660F">
        <w:rPr>
          <w:rFonts w:ascii="Times New Roman" w:hAnsi="Times New Roman" w:cs="Times New Roman"/>
          <w:color w:val="222222"/>
          <w:sz w:val="24"/>
          <w:szCs w:val="24"/>
          <w:shd w:val="clear" w:color="auto" w:fill="FFFFFF"/>
        </w:rPr>
        <w:t xml:space="preserve">Carson, N. (2012, October 9). As Chocolate is to Peanut Butter, Strategy is to Tactics. </w:t>
      </w:r>
      <w:r w:rsidRPr="0012660F">
        <w:rPr>
          <w:rFonts w:ascii="Times New Roman" w:hAnsi="Times New Roman" w:cs="Times New Roman"/>
          <w:i/>
          <w:color w:val="222222"/>
          <w:sz w:val="24"/>
          <w:szCs w:val="24"/>
          <w:shd w:val="clear" w:color="auto" w:fill="FFFFFF"/>
        </w:rPr>
        <w:t>FastCompany</w:t>
      </w:r>
      <w:r w:rsidRPr="0012660F">
        <w:rPr>
          <w:rFonts w:ascii="Times New Roman" w:hAnsi="Times New Roman" w:cs="Times New Roman"/>
          <w:color w:val="222222"/>
          <w:sz w:val="24"/>
          <w:szCs w:val="24"/>
          <w:shd w:val="clear" w:color="auto" w:fill="FFFFFF"/>
        </w:rPr>
        <w:t>. Retrieved from https://www.fastcompany.com/3001989/chocolate-peanut-butter-strategy-tactics</w:t>
      </w:r>
    </w:p>
    <w:p w:rsidR="00791D5A" w:rsidRPr="0012660F" w:rsidRDefault="00791D5A" w:rsidP="00791D5A">
      <w:pPr>
        <w:spacing w:line="480" w:lineRule="auto"/>
        <w:ind w:left="720" w:hanging="720"/>
        <w:rPr>
          <w:rFonts w:ascii="Times New Roman" w:hAnsi="Times New Roman" w:cs="Times New Roman"/>
          <w:color w:val="222222"/>
          <w:sz w:val="24"/>
          <w:szCs w:val="24"/>
          <w:shd w:val="clear" w:color="auto" w:fill="FFFFFF"/>
        </w:rPr>
      </w:pPr>
      <w:r w:rsidRPr="0012660F">
        <w:rPr>
          <w:rFonts w:ascii="Times New Roman" w:hAnsi="Times New Roman" w:cs="Times New Roman"/>
          <w:color w:val="222222"/>
          <w:sz w:val="24"/>
          <w:szCs w:val="24"/>
          <w:shd w:val="clear" w:color="auto" w:fill="FFFFFF"/>
        </w:rPr>
        <w:t>IBIS.</w:t>
      </w:r>
      <w:r w:rsidR="0012660F">
        <w:rPr>
          <w:rFonts w:ascii="Times New Roman" w:hAnsi="Times New Roman" w:cs="Times New Roman"/>
          <w:color w:val="222222"/>
          <w:sz w:val="24"/>
          <w:szCs w:val="24"/>
          <w:shd w:val="clear" w:color="auto" w:fill="FFFFFF"/>
        </w:rPr>
        <w:t xml:space="preserve"> </w:t>
      </w:r>
      <w:r w:rsidRPr="0012660F">
        <w:rPr>
          <w:rFonts w:ascii="Times New Roman" w:hAnsi="Times New Roman" w:cs="Times New Roman"/>
          <w:color w:val="222222"/>
          <w:sz w:val="24"/>
          <w:szCs w:val="24"/>
          <w:shd w:val="clear" w:color="auto" w:fill="FFFFFF"/>
        </w:rPr>
        <w:t xml:space="preserve">(2017, January). Peanut Butter Production: Market Research Report. </w:t>
      </w:r>
      <w:r w:rsidRPr="0012660F">
        <w:rPr>
          <w:rFonts w:ascii="Times New Roman" w:hAnsi="Times New Roman" w:cs="Times New Roman"/>
          <w:i/>
          <w:color w:val="222222"/>
          <w:sz w:val="24"/>
          <w:szCs w:val="24"/>
          <w:shd w:val="clear" w:color="auto" w:fill="FFFFFF"/>
        </w:rPr>
        <w:t>IBISWorld.</w:t>
      </w:r>
      <w:r w:rsidRPr="0012660F">
        <w:rPr>
          <w:rFonts w:ascii="Times New Roman" w:hAnsi="Times New Roman" w:cs="Times New Roman"/>
          <w:color w:val="222222"/>
          <w:sz w:val="24"/>
          <w:szCs w:val="24"/>
          <w:shd w:val="clear" w:color="auto" w:fill="FFFFFF"/>
        </w:rPr>
        <w:t xml:space="preserve"> Retrieved from https://www.ibisworld.com/industry-trends/specialized-market-research-reports/consumer-goods-services/food-production/peanut-butter-production.html</w:t>
      </w:r>
    </w:p>
    <w:p w:rsidR="00791D5A" w:rsidRPr="0012660F" w:rsidRDefault="00791D5A" w:rsidP="00791D5A">
      <w:pPr>
        <w:spacing w:line="480" w:lineRule="auto"/>
        <w:ind w:left="720" w:hanging="720"/>
        <w:rPr>
          <w:rFonts w:ascii="Times New Roman" w:hAnsi="Times New Roman" w:cs="Times New Roman"/>
          <w:color w:val="222222"/>
          <w:sz w:val="24"/>
          <w:szCs w:val="24"/>
          <w:shd w:val="clear" w:color="auto" w:fill="FFFFFF"/>
        </w:rPr>
      </w:pPr>
      <w:r w:rsidRPr="0012660F">
        <w:rPr>
          <w:rFonts w:ascii="Times New Roman" w:hAnsi="Times New Roman" w:cs="Times New Roman"/>
          <w:color w:val="222222"/>
          <w:sz w:val="24"/>
          <w:szCs w:val="24"/>
          <w:shd w:val="clear" w:color="auto" w:fill="FFFFFF"/>
        </w:rPr>
        <w:t>Keller, K. L., Parameswaran, M. G., &amp; Jacob, I. (2011). </w:t>
      </w:r>
      <w:r w:rsidRPr="0012660F">
        <w:rPr>
          <w:rFonts w:ascii="Times New Roman" w:hAnsi="Times New Roman" w:cs="Times New Roman"/>
          <w:i/>
          <w:iCs/>
          <w:color w:val="222222"/>
          <w:sz w:val="24"/>
          <w:szCs w:val="24"/>
          <w:shd w:val="clear" w:color="auto" w:fill="FFFFFF"/>
        </w:rPr>
        <w:t>Strategic brand management: Building, measuring, and managing brand equity</w:t>
      </w:r>
      <w:r w:rsidRPr="0012660F">
        <w:rPr>
          <w:rFonts w:ascii="Times New Roman" w:hAnsi="Times New Roman" w:cs="Times New Roman"/>
          <w:color w:val="222222"/>
          <w:sz w:val="24"/>
          <w:szCs w:val="24"/>
          <w:shd w:val="clear" w:color="auto" w:fill="FFFFFF"/>
        </w:rPr>
        <w:t xml:space="preserve">. Pearson Education India. Retrieved from </w:t>
      </w:r>
      <w:hyperlink r:id="rId7" w:history="1">
        <w:r w:rsidRPr="0012660F">
          <w:rPr>
            <w:rStyle w:val="Hyperlink"/>
            <w:rFonts w:ascii="Times New Roman" w:hAnsi="Times New Roman" w:cs="Times New Roman"/>
            <w:sz w:val="24"/>
            <w:szCs w:val="24"/>
            <w:shd w:val="clear" w:color="auto" w:fill="FFFFFF"/>
          </w:rPr>
          <w:t>http://www.kvimis.co.in/sites/kvimis.co.in/files/ebook_attachments/Keller%20Strategic%20Brand%20Management.pdf</w:t>
        </w:r>
      </w:hyperlink>
    </w:p>
    <w:p w:rsidR="00791D5A" w:rsidRPr="0012660F" w:rsidRDefault="00791D5A" w:rsidP="00791D5A">
      <w:pPr>
        <w:spacing w:line="480" w:lineRule="auto"/>
        <w:ind w:left="720" w:hanging="720"/>
        <w:rPr>
          <w:rFonts w:ascii="Times New Roman" w:hAnsi="Times New Roman" w:cs="Times New Roman"/>
          <w:sz w:val="24"/>
          <w:szCs w:val="24"/>
        </w:rPr>
      </w:pPr>
      <w:r w:rsidRPr="0012660F">
        <w:rPr>
          <w:rFonts w:ascii="Times New Roman" w:hAnsi="Times New Roman" w:cs="Times New Roman"/>
          <w:color w:val="222222"/>
          <w:sz w:val="24"/>
          <w:szCs w:val="24"/>
          <w:shd w:val="clear" w:color="auto" w:fill="FFFFFF"/>
        </w:rPr>
        <w:t xml:space="preserve">Nolin, J. (2015, October 9). Peanut Industry cultivates new Market in China. </w:t>
      </w:r>
      <w:r w:rsidRPr="0012660F">
        <w:rPr>
          <w:rFonts w:ascii="Times New Roman" w:hAnsi="Times New Roman" w:cs="Times New Roman"/>
          <w:i/>
          <w:color w:val="222222"/>
          <w:sz w:val="24"/>
          <w:szCs w:val="24"/>
          <w:shd w:val="clear" w:color="auto" w:fill="FFFFFF"/>
        </w:rPr>
        <w:t>The Valdosta Daily Times</w:t>
      </w:r>
      <w:r w:rsidRPr="0012660F">
        <w:rPr>
          <w:rFonts w:ascii="Times New Roman" w:hAnsi="Times New Roman" w:cs="Times New Roman"/>
          <w:color w:val="222222"/>
          <w:sz w:val="24"/>
          <w:szCs w:val="24"/>
          <w:shd w:val="clear" w:color="auto" w:fill="FFFFFF"/>
        </w:rPr>
        <w:t>. Retrieved from http://www.valdostadailytimes.com/news/local_news/peanut-industry-cultivates-new-market-in-china/article_2a7dff2a-20b5-576b-bf47-7d3e4ce18da0.html</w:t>
      </w:r>
    </w:p>
    <w:p w:rsidR="00791D5A" w:rsidRPr="0012660F" w:rsidRDefault="00791D5A" w:rsidP="000A3CE8">
      <w:pPr>
        <w:spacing w:line="480" w:lineRule="auto"/>
        <w:ind w:firstLine="720"/>
        <w:rPr>
          <w:rFonts w:ascii="Times New Roman" w:hAnsi="Times New Roman" w:cs="Times New Roman"/>
          <w:sz w:val="24"/>
          <w:szCs w:val="24"/>
        </w:rPr>
      </w:pPr>
    </w:p>
    <w:p w:rsidR="00791D5A" w:rsidRPr="0012660F" w:rsidRDefault="00791D5A" w:rsidP="000A3CE8">
      <w:pPr>
        <w:spacing w:line="480" w:lineRule="auto"/>
        <w:ind w:firstLine="720"/>
        <w:rPr>
          <w:rFonts w:ascii="Times New Roman" w:hAnsi="Times New Roman" w:cs="Times New Roman"/>
          <w:sz w:val="24"/>
          <w:szCs w:val="24"/>
        </w:rPr>
      </w:pPr>
    </w:p>
    <w:p w:rsidR="00791D5A" w:rsidRPr="0012660F" w:rsidRDefault="00791D5A" w:rsidP="000A3CE8">
      <w:pPr>
        <w:spacing w:line="480" w:lineRule="auto"/>
        <w:ind w:firstLine="720"/>
        <w:rPr>
          <w:rFonts w:ascii="Times New Roman" w:hAnsi="Times New Roman" w:cs="Times New Roman"/>
          <w:sz w:val="24"/>
          <w:szCs w:val="24"/>
        </w:rPr>
      </w:pPr>
    </w:p>
    <w:p w:rsidR="005B3EF4" w:rsidRPr="0012660F" w:rsidRDefault="005B3EF4" w:rsidP="000A3CE8">
      <w:pPr>
        <w:spacing w:line="480" w:lineRule="auto"/>
        <w:ind w:firstLine="720"/>
        <w:rPr>
          <w:rFonts w:ascii="Times New Roman" w:hAnsi="Times New Roman" w:cs="Times New Roman"/>
          <w:sz w:val="24"/>
          <w:szCs w:val="24"/>
        </w:rPr>
      </w:pPr>
    </w:p>
    <w:sectPr w:rsidR="005B3EF4" w:rsidRPr="0012660F" w:rsidSect="000A3C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40B" w:rsidRDefault="00CC440B" w:rsidP="000A3CE8">
      <w:pPr>
        <w:spacing w:after="0" w:line="240" w:lineRule="auto"/>
      </w:pPr>
      <w:r>
        <w:separator/>
      </w:r>
    </w:p>
  </w:endnote>
  <w:endnote w:type="continuationSeparator" w:id="0">
    <w:p w:rsidR="00CC440B" w:rsidRDefault="00CC440B" w:rsidP="000A3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40B" w:rsidRDefault="00CC440B" w:rsidP="000A3CE8">
      <w:pPr>
        <w:spacing w:after="0" w:line="240" w:lineRule="auto"/>
      </w:pPr>
      <w:r>
        <w:separator/>
      </w:r>
    </w:p>
  </w:footnote>
  <w:footnote w:type="continuationSeparator" w:id="0">
    <w:p w:rsidR="00CC440B" w:rsidRDefault="00CC440B" w:rsidP="000A3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E8" w:rsidRDefault="000A3CE8">
    <w:pPr>
      <w:pStyle w:val="Header"/>
    </w:pPr>
    <w:r w:rsidRPr="000A3CE8">
      <w:rPr>
        <w:rFonts w:ascii="Times New Roman" w:hAnsi="Times New Roman" w:cs="Times New Roman"/>
        <w:sz w:val="24"/>
        <w:szCs w:val="24"/>
      </w:rPr>
      <w:t>GLOBAL MARKETS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A2D34" w:rsidRPr="000A3CE8">
      <w:rPr>
        <w:rFonts w:ascii="Times New Roman" w:hAnsi="Times New Roman" w:cs="Times New Roman"/>
        <w:sz w:val="24"/>
        <w:szCs w:val="24"/>
      </w:rPr>
      <w:fldChar w:fldCharType="begin"/>
    </w:r>
    <w:r w:rsidRPr="000A3CE8">
      <w:rPr>
        <w:rFonts w:ascii="Times New Roman" w:hAnsi="Times New Roman" w:cs="Times New Roman"/>
        <w:sz w:val="24"/>
        <w:szCs w:val="24"/>
      </w:rPr>
      <w:instrText xml:space="preserve"> PAGE   \* MERGEFORMAT </w:instrText>
    </w:r>
    <w:r w:rsidR="000A2D34" w:rsidRPr="000A3CE8">
      <w:rPr>
        <w:rFonts w:ascii="Times New Roman" w:hAnsi="Times New Roman" w:cs="Times New Roman"/>
        <w:sz w:val="24"/>
        <w:szCs w:val="24"/>
      </w:rPr>
      <w:fldChar w:fldCharType="separate"/>
    </w:r>
    <w:r w:rsidR="00FF1ECF">
      <w:rPr>
        <w:rFonts w:ascii="Times New Roman" w:hAnsi="Times New Roman" w:cs="Times New Roman"/>
        <w:noProof/>
        <w:sz w:val="24"/>
        <w:szCs w:val="24"/>
      </w:rPr>
      <w:t>2</w:t>
    </w:r>
    <w:r w:rsidR="000A2D34" w:rsidRPr="000A3CE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CE8" w:rsidRPr="000A3CE8" w:rsidRDefault="000A3CE8">
    <w:pPr>
      <w:pStyle w:val="Header"/>
      <w:rPr>
        <w:rFonts w:ascii="Times New Roman" w:hAnsi="Times New Roman" w:cs="Times New Roman"/>
        <w:sz w:val="24"/>
        <w:szCs w:val="24"/>
      </w:rPr>
    </w:pPr>
    <w:r w:rsidRPr="000A3CE8">
      <w:rPr>
        <w:rFonts w:ascii="Times New Roman" w:hAnsi="Times New Roman" w:cs="Times New Roman"/>
        <w:sz w:val="24"/>
        <w:szCs w:val="24"/>
      </w:rPr>
      <w:t>Running head: GLOBAL MARKETS</w:t>
    </w:r>
    <w:r w:rsidRPr="000A3CE8">
      <w:rPr>
        <w:rFonts w:ascii="Times New Roman" w:hAnsi="Times New Roman" w:cs="Times New Roman"/>
        <w:sz w:val="24"/>
        <w:szCs w:val="24"/>
      </w:rPr>
      <w:tab/>
    </w:r>
    <w:r w:rsidRPr="000A3CE8">
      <w:rPr>
        <w:rFonts w:ascii="Times New Roman" w:hAnsi="Times New Roman" w:cs="Times New Roman"/>
        <w:sz w:val="24"/>
        <w:szCs w:val="24"/>
      </w:rPr>
      <w:tab/>
    </w:r>
    <w:r w:rsidRPr="000A3CE8">
      <w:rPr>
        <w:rFonts w:ascii="Times New Roman" w:hAnsi="Times New Roman" w:cs="Times New Roman"/>
        <w:sz w:val="24"/>
        <w:szCs w:val="24"/>
      </w:rPr>
      <w:tab/>
    </w:r>
    <w:r w:rsidR="000A2D34" w:rsidRPr="000A3CE8">
      <w:rPr>
        <w:rFonts w:ascii="Times New Roman" w:hAnsi="Times New Roman" w:cs="Times New Roman"/>
        <w:sz w:val="24"/>
        <w:szCs w:val="24"/>
      </w:rPr>
      <w:fldChar w:fldCharType="begin"/>
    </w:r>
    <w:r w:rsidRPr="000A3CE8">
      <w:rPr>
        <w:rFonts w:ascii="Times New Roman" w:hAnsi="Times New Roman" w:cs="Times New Roman"/>
        <w:sz w:val="24"/>
        <w:szCs w:val="24"/>
      </w:rPr>
      <w:instrText xml:space="preserve"> PAGE   \* MERGEFORMAT </w:instrText>
    </w:r>
    <w:r w:rsidR="000A2D34" w:rsidRPr="000A3CE8">
      <w:rPr>
        <w:rFonts w:ascii="Times New Roman" w:hAnsi="Times New Roman" w:cs="Times New Roman"/>
        <w:sz w:val="24"/>
        <w:szCs w:val="24"/>
      </w:rPr>
      <w:fldChar w:fldCharType="separate"/>
    </w:r>
    <w:r w:rsidR="00FF1ECF">
      <w:rPr>
        <w:rFonts w:ascii="Times New Roman" w:hAnsi="Times New Roman" w:cs="Times New Roman"/>
        <w:noProof/>
        <w:sz w:val="24"/>
        <w:szCs w:val="24"/>
      </w:rPr>
      <w:t>1</w:t>
    </w:r>
    <w:r w:rsidR="000A2D34" w:rsidRPr="000A3CE8">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EF4"/>
    <w:rsid w:val="000A2D34"/>
    <w:rsid w:val="000A3CE8"/>
    <w:rsid w:val="0012660F"/>
    <w:rsid w:val="0034117B"/>
    <w:rsid w:val="003D3AF5"/>
    <w:rsid w:val="003E7B10"/>
    <w:rsid w:val="004C630C"/>
    <w:rsid w:val="00587A6D"/>
    <w:rsid w:val="005B3EF4"/>
    <w:rsid w:val="005F3D15"/>
    <w:rsid w:val="006633F7"/>
    <w:rsid w:val="00791D5A"/>
    <w:rsid w:val="007D3CB3"/>
    <w:rsid w:val="00CC440B"/>
    <w:rsid w:val="00DF45EA"/>
    <w:rsid w:val="00E66301"/>
    <w:rsid w:val="00F1621F"/>
    <w:rsid w:val="00FF1ECF"/>
    <w:rsid w:val="00FF3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A3C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3CE8"/>
  </w:style>
  <w:style w:type="paragraph" w:styleId="Footer">
    <w:name w:val="footer"/>
    <w:basedOn w:val="Normal"/>
    <w:link w:val="FooterChar"/>
    <w:uiPriority w:val="99"/>
    <w:semiHidden/>
    <w:unhideWhenUsed/>
    <w:rsid w:val="000A3C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3CE8"/>
  </w:style>
  <w:style w:type="character" w:styleId="Hyperlink">
    <w:name w:val="Hyperlink"/>
    <w:basedOn w:val="DefaultParagraphFont"/>
    <w:uiPriority w:val="99"/>
    <w:unhideWhenUsed/>
    <w:rsid w:val="00791D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A3CE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3CE8"/>
  </w:style>
  <w:style w:type="paragraph" w:styleId="Footer">
    <w:name w:val="footer"/>
    <w:basedOn w:val="Normal"/>
    <w:link w:val="FooterChar"/>
    <w:uiPriority w:val="99"/>
    <w:semiHidden/>
    <w:unhideWhenUsed/>
    <w:rsid w:val="000A3C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3CE8"/>
  </w:style>
  <w:style w:type="character" w:styleId="Hyperlink">
    <w:name w:val="Hyperlink"/>
    <w:basedOn w:val="DefaultParagraphFont"/>
    <w:uiPriority w:val="99"/>
    <w:unhideWhenUsed/>
    <w:rsid w:val="00791D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vimis.co.in/sites/kvimis.co.in/files/ebook_attachments/Keller%20Strategic%20Brand%20Management.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2017-10-18T17:09:00Z</dcterms:created>
  <dcterms:modified xsi:type="dcterms:W3CDTF">2017-10-18T17:09:00Z</dcterms:modified>
</cp:coreProperties>
</file>